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2E" w:rsidRPr="00B008DB" w:rsidRDefault="00A40D7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08DB">
        <w:rPr>
          <w:rFonts w:ascii="Arial" w:hAnsi="Arial" w:cs="Arial"/>
          <w:b/>
          <w:sz w:val="24"/>
          <w:szCs w:val="24"/>
        </w:rPr>
        <w:t>Was macht uns stark? Der Begriff „Resilienz“</w:t>
      </w:r>
    </w:p>
    <w:p w:rsidR="00F67DF7" w:rsidRDefault="00F67DF7">
      <w:pPr>
        <w:rPr>
          <w:rFonts w:ascii="Arial" w:hAnsi="Arial" w:cs="Arial"/>
          <w:b/>
          <w:sz w:val="24"/>
          <w:szCs w:val="24"/>
        </w:rPr>
      </w:pPr>
    </w:p>
    <w:p w:rsidR="00A40D7F" w:rsidRPr="00B008DB" w:rsidRDefault="00A40D7F">
      <w:pPr>
        <w:rPr>
          <w:rFonts w:ascii="Arial" w:hAnsi="Arial" w:cs="Arial"/>
          <w:sz w:val="24"/>
          <w:szCs w:val="24"/>
        </w:rPr>
      </w:pPr>
      <w:r w:rsidRPr="00B008DB">
        <w:rPr>
          <w:rFonts w:ascii="Arial" w:hAnsi="Arial" w:cs="Arial"/>
          <w:b/>
          <w:sz w:val="24"/>
          <w:szCs w:val="24"/>
        </w:rPr>
        <w:t xml:space="preserve">Bericht </w:t>
      </w:r>
      <w:r w:rsidRPr="00B008DB">
        <w:rPr>
          <w:rFonts w:ascii="Arial" w:hAnsi="Arial" w:cs="Arial"/>
          <w:sz w:val="24"/>
          <w:szCs w:val="24"/>
        </w:rPr>
        <w:t xml:space="preserve">zum Vortrag vom Leiter der Psychosomatischen Klinik Hohenems, Primar </w:t>
      </w:r>
      <w:r w:rsidRPr="000B4E26">
        <w:rPr>
          <w:rFonts w:ascii="Arial" w:hAnsi="Arial" w:cs="Arial"/>
          <w:b/>
          <w:sz w:val="24"/>
          <w:szCs w:val="24"/>
        </w:rPr>
        <w:t>Dr. Georg Weinländer</w:t>
      </w:r>
      <w:r w:rsidRPr="00B008DB">
        <w:rPr>
          <w:rFonts w:ascii="Arial" w:hAnsi="Arial" w:cs="Arial"/>
          <w:sz w:val="24"/>
          <w:szCs w:val="24"/>
        </w:rPr>
        <w:t xml:space="preserve"> am 6.6.</w:t>
      </w:r>
      <w:r w:rsidR="00D425C5">
        <w:rPr>
          <w:rFonts w:ascii="Arial" w:hAnsi="Arial" w:cs="Arial"/>
          <w:sz w:val="24"/>
          <w:szCs w:val="24"/>
        </w:rPr>
        <w:t>2014</w:t>
      </w:r>
      <w:r w:rsidRPr="00B008DB">
        <w:rPr>
          <w:rFonts w:ascii="Arial" w:hAnsi="Arial" w:cs="Arial"/>
          <w:sz w:val="24"/>
          <w:szCs w:val="24"/>
        </w:rPr>
        <w:t xml:space="preserve"> im Walserhaus</w:t>
      </w:r>
      <w:r w:rsidR="00D425C5">
        <w:rPr>
          <w:rFonts w:ascii="Arial" w:hAnsi="Arial" w:cs="Arial"/>
          <w:sz w:val="24"/>
          <w:szCs w:val="24"/>
        </w:rPr>
        <w:t>, Hirschegg</w:t>
      </w:r>
    </w:p>
    <w:p w:rsidR="00F67DF7" w:rsidRDefault="00F67DF7" w:rsidP="00A40D7F">
      <w:pPr>
        <w:rPr>
          <w:rFonts w:ascii="Arial" w:hAnsi="Arial" w:cs="Arial"/>
          <w:sz w:val="24"/>
          <w:szCs w:val="24"/>
        </w:rPr>
      </w:pPr>
    </w:p>
    <w:p w:rsidR="00B008DB" w:rsidRDefault="00F67DF7" w:rsidP="00A40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Referent</w:t>
      </w:r>
      <w:r w:rsidR="00B008DB">
        <w:rPr>
          <w:rFonts w:ascii="Arial" w:hAnsi="Arial" w:cs="Arial"/>
          <w:sz w:val="24"/>
          <w:szCs w:val="24"/>
        </w:rPr>
        <w:t xml:space="preserve"> kommt ursprünglich aus der Krebsmed</w:t>
      </w:r>
      <w:r>
        <w:rPr>
          <w:rFonts w:ascii="Arial" w:hAnsi="Arial" w:cs="Arial"/>
          <w:sz w:val="24"/>
          <w:szCs w:val="24"/>
        </w:rPr>
        <w:t>izin (Onkologie). Er untersuchte</w:t>
      </w:r>
      <w:r w:rsidR="00B008DB">
        <w:rPr>
          <w:rFonts w:ascii="Arial" w:hAnsi="Arial" w:cs="Arial"/>
          <w:sz w:val="24"/>
          <w:szCs w:val="24"/>
        </w:rPr>
        <w:t>, welche seelischen Anteile es im Krankheits- bzw. Heilungsverlauf bei Krebserkrankungen</w:t>
      </w:r>
      <w:r w:rsidRPr="00F67D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gibt</w:t>
      </w:r>
      <w:r w:rsidR="00B008DB">
        <w:rPr>
          <w:rFonts w:ascii="Arial" w:hAnsi="Arial" w:cs="Arial"/>
          <w:sz w:val="24"/>
          <w:szCs w:val="24"/>
        </w:rPr>
        <w:t xml:space="preserve">. Er </w:t>
      </w:r>
      <w:r w:rsidR="000B4E26">
        <w:rPr>
          <w:rFonts w:ascii="Arial" w:hAnsi="Arial" w:cs="Arial"/>
          <w:sz w:val="24"/>
          <w:szCs w:val="24"/>
        </w:rPr>
        <w:t>forschte</w:t>
      </w:r>
      <w:r w:rsidR="00B008DB">
        <w:rPr>
          <w:rFonts w:ascii="Arial" w:hAnsi="Arial" w:cs="Arial"/>
          <w:sz w:val="24"/>
          <w:szCs w:val="24"/>
        </w:rPr>
        <w:t xml:space="preserve"> nach den sogenannten </w:t>
      </w:r>
      <w:r w:rsidR="00B008DB" w:rsidRPr="000B4E26">
        <w:rPr>
          <w:rFonts w:ascii="Arial" w:hAnsi="Arial" w:cs="Arial"/>
          <w:b/>
          <w:sz w:val="24"/>
          <w:szCs w:val="24"/>
        </w:rPr>
        <w:t>psycho</w:t>
      </w:r>
      <w:r w:rsidR="000B4E26" w:rsidRPr="000B4E26">
        <w:rPr>
          <w:rFonts w:ascii="Arial" w:hAnsi="Arial" w:cs="Arial"/>
          <w:b/>
          <w:sz w:val="24"/>
          <w:szCs w:val="24"/>
        </w:rPr>
        <w:t>-</w:t>
      </w:r>
      <w:r w:rsidR="00B008DB" w:rsidRPr="000B4E26">
        <w:rPr>
          <w:rFonts w:ascii="Arial" w:hAnsi="Arial" w:cs="Arial"/>
          <w:b/>
          <w:sz w:val="24"/>
          <w:szCs w:val="24"/>
        </w:rPr>
        <w:t>somatischen Zusammenhängen</w:t>
      </w:r>
      <w:r w:rsidR="00B008DB">
        <w:rPr>
          <w:rFonts w:ascii="Arial" w:hAnsi="Arial" w:cs="Arial"/>
          <w:sz w:val="24"/>
          <w:szCs w:val="24"/>
        </w:rPr>
        <w:t xml:space="preserve">. Automatisch </w:t>
      </w:r>
      <w:r>
        <w:rPr>
          <w:rFonts w:ascii="Arial" w:hAnsi="Arial" w:cs="Arial"/>
          <w:sz w:val="24"/>
          <w:szCs w:val="24"/>
        </w:rPr>
        <w:t>stieß</w:t>
      </w:r>
      <w:r w:rsidR="00B008DB">
        <w:rPr>
          <w:rFonts w:ascii="Arial" w:hAnsi="Arial" w:cs="Arial"/>
          <w:sz w:val="24"/>
          <w:szCs w:val="24"/>
        </w:rPr>
        <w:t xml:space="preserve"> er bei dieser Suche </w:t>
      </w:r>
      <w:r>
        <w:rPr>
          <w:rFonts w:ascii="Arial" w:hAnsi="Arial" w:cs="Arial"/>
          <w:sz w:val="24"/>
          <w:szCs w:val="24"/>
        </w:rPr>
        <w:t xml:space="preserve">auf </w:t>
      </w:r>
      <w:r w:rsidR="00B008DB">
        <w:rPr>
          <w:rFonts w:ascii="Arial" w:hAnsi="Arial" w:cs="Arial"/>
          <w:sz w:val="24"/>
          <w:szCs w:val="24"/>
        </w:rPr>
        <w:t>die Perspektive der Tiefenpsychologie, die in Wi</w:t>
      </w:r>
      <w:r>
        <w:rPr>
          <w:rFonts w:ascii="Arial" w:hAnsi="Arial" w:cs="Arial"/>
          <w:sz w:val="24"/>
          <w:szCs w:val="24"/>
        </w:rPr>
        <w:t>en ihren Ursprung hatte</w:t>
      </w:r>
      <w:r w:rsidR="00B008DB">
        <w:rPr>
          <w:rFonts w:ascii="Arial" w:hAnsi="Arial" w:cs="Arial"/>
          <w:sz w:val="24"/>
          <w:szCs w:val="24"/>
        </w:rPr>
        <w:t xml:space="preserve">. </w:t>
      </w:r>
      <w:r w:rsidR="000B4E26">
        <w:rPr>
          <w:rFonts w:ascii="Arial" w:hAnsi="Arial" w:cs="Arial"/>
          <w:sz w:val="24"/>
          <w:szCs w:val="24"/>
        </w:rPr>
        <w:t>Sein Blick auf die Wech</w:t>
      </w:r>
      <w:r>
        <w:rPr>
          <w:rFonts w:ascii="Arial" w:hAnsi="Arial" w:cs="Arial"/>
          <w:sz w:val="24"/>
          <w:szCs w:val="24"/>
        </w:rPr>
        <w:t xml:space="preserve">selwirkungen von Erkrankung, </w:t>
      </w:r>
      <w:r w:rsidR="000B4E26">
        <w:rPr>
          <w:rFonts w:ascii="Arial" w:hAnsi="Arial" w:cs="Arial"/>
          <w:sz w:val="24"/>
          <w:szCs w:val="24"/>
        </w:rPr>
        <w:t xml:space="preserve">Seele </w:t>
      </w:r>
      <w:r>
        <w:rPr>
          <w:rFonts w:ascii="Arial" w:hAnsi="Arial" w:cs="Arial"/>
          <w:sz w:val="24"/>
          <w:szCs w:val="24"/>
        </w:rPr>
        <w:t>und Genesung</w:t>
      </w:r>
      <w:r w:rsidR="000B4E26">
        <w:rPr>
          <w:rFonts w:ascii="Arial" w:hAnsi="Arial" w:cs="Arial"/>
          <w:sz w:val="24"/>
          <w:szCs w:val="24"/>
        </w:rPr>
        <w:t xml:space="preserve"> brachte ihn dann dazu, die psychosomatische Klinik in Hohenems aufzubauen.</w:t>
      </w:r>
    </w:p>
    <w:p w:rsidR="00D425C5" w:rsidRDefault="00A40D7F" w:rsidP="00A40D7F">
      <w:pPr>
        <w:rPr>
          <w:rFonts w:ascii="Arial" w:hAnsi="Arial" w:cs="Arial"/>
          <w:sz w:val="24"/>
          <w:szCs w:val="24"/>
        </w:rPr>
      </w:pPr>
      <w:r w:rsidRPr="00B008DB">
        <w:rPr>
          <w:rFonts w:ascii="Arial" w:hAnsi="Arial" w:cs="Arial"/>
          <w:sz w:val="24"/>
          <w:szCs w:val="24"/>
        </w:rPr>
        <w:t>Das Wort „Resilienz“ kommt ursprünglic</w:t>
      </w:r>
      <w:r w:rsidR="00CA7325">
        <w:rPr>
          <w:rFonts w:ascii="Arial" w:hAnsi="Arial" w:cs="Arial"/>
          <w:sz w:val="24"/>
          <w:szCs w:val="24"/>
        </w:rPr>
        <w:t>h aus der Werkstoffkunde</w:t>
      </w:r>
      <w:r w:rsidRPr="00B008DB">
        <w:rPr>
          <w:rFonts w:ascii="Arial" w:hAnsi="Arial" w:cs="Arial"/>
          <w:sz w:val="24"/>
          <w:szCs w:val="24"/>
        </w:rPr>
        <w:t xml:space="preserve"> und bezeichnet die Fähigkeit eines elastischen</w:t>
      </w:r>
      <w:r w:rsidR="00BB79C8" w:rsidRPr="00B008DB">
        <w:rPr>
          <w:rFonts w:ascii="Arial" w:hAnsi="Arial" w:cs="Arial"/>
          <w:sz w:val="24"/>
          <w:szCs w:val="24"/>
        </w:rPr>
        <w:t xml:space="preserve"> Stoffes, </w:t>
      </w:r>
      <w:r w:rsidRPr="00B008DB">
        <w:rPr>
          <w:rFonts w:ascii="Arial" w:hAnsi="Arial" w:cs="Arial"/>
          <w:sz w:val="24"/>
          <w:szCs w:val="24"/>
        </w:rPr>
        <w:t xml:space="preserve">nach einer Verformung </w:t>
      </w:r>
      <w:r w:rsidRPr="00CA7325">
        <w:rPr>
          <w:rFonts w:ascii="Arial" w:hAnsi="Arial" w:cs="Arial"/>
          <w:b/>
          <w:sz w:val="24"/>
          <w:szCs w:val="24"/>
        </w:rPr>
        <w:t>selbstständig d</w:t>
      </w:r>
      <w:r w:rsidRPr="000B4E26">
        <w:rPr>
          <w:rFonts w:ascii="Arial" w:hAnsi="Arial" w:cs="Arial"/>
          <w:b/>
          <w:sz w:val="24"/>
          <w:szCs w:val="24"/>
        </w:rPr>
        <w:t>ie ursprüngliche Form wieder anzunehmen</w:t>
      </w:r>
      <w:r w:rsidRPr="00B008DB">
        <w:rPr>
          <w:rFonts w:ascii="Arial" w:hAnsi="Arial" w:cs="Arial"/>
          <w:sz w:val="24"/>
          <w:szCs w:val="24"/>
        </w:rPr>
        <w:t xml:space="preserve">. </w:t>
      </w:r>
    </w:p>
    <w:p w:rsidR="00D425C5" w:rsidRDefault="005A5588" w:rsidP="00A40D7F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t xml:space="preserve">Jedes </w:t>
      </w:r>
      <w:r w:rsidR="00CA7325">
        <w:rPr>
          <w:rFonts w:ascii="Arial" w:hAnsi="Arial" w:cs="Arial"/>
          <w:sz w:val="24"/>
          <w:szCs w:val="24"/>
        </w:rPr>
        <w:t>Leben</w:t>
      </w:r>
      <w:r>
        <w:rPr>
          <w:rFonts w:ascii="Arial" w:hAnsi="Arial" w:cs="Arial"/>
          <w:sz w:val="24"/>
          <w:szCs w:val="24"/>
        </w:rPr>
        <w:t xml:space="preserve"> entwickelt sich</w:t>
      </w:r>
      <w:r w:rsidR="00CA7325">
        <w:rPr>
          <w:rFonts w:ascii="Arial" w:hAnsi="Arial" w:cs="Arial"/>
          <w:sz w:val="24"/>
          <w:szCs w:val="24"/>
        </w:rPr>
        <w:t>, indem</w:t>
      </w:r>
      <w:r w:rsidR="00BB79C8" w:rsidRPr="00B008DB">
        <w:rPr>
          <w:rFonts w:ascii="Arial" w:eastAsia="Times New Roman" w:hAnsi="Arial" w:cs="Arial"/>
          <w:sz w:val="24"/>
          <w:szCs w:val="24"/>
          <w:lang w:eastAsia="de-DE"/>
        </w:rPr>
        <w:t xml:space="preserve"> Störungen und Fehler</w:t>
      </w:r>
      <w:r w:rsidR="00A40D7F" w:rsidRPr="00B008DB">
        <w:rPr>
          <w:rFonts w:ascii="Arial" w:eastAsia="Times New Roman" w:hAnsi="Arial" w:cs="Arial"/>
          <w:sz w:val="24"/>
          <w:szCs w:val="24"/>
          <w:lang w:eastAsia="de-DE"/>
        </w:rPr>
        <w:t xml:space="preserve"> aus</w:t>
      </w:r>
      <w:r>
        <w:rPr>
          <w:rFonts w:ascii="Arial" w:eastAsia="Times New Roman" w:hAnsi="Arial" w:cs="Arial"/>
          <w:sz w:val="24"/>
          <w:szCs w:val="24"/>
          <w:lang w:eastAsia="de-DE"/>
        </w:rPr>
        <w:t>geglichen we</w:t>
      </w:r>
      <w:r w:rsidR="00CA7325">
        <w:rPr>
          <w:rFonts w:ascii="Arial" w:eastAsia="Times New Roman" w:hAnsi="Arial" w:cs="Arial"/>
          <w:sz w:val="24"/>
          <w:szCs w:val="24"/>
          <w:lang w:eastAsia="de-DE"/>
        </w:rPr>
        <w:t xml:space="preserve">rden. Andernfalls </w:t>
      </w:r>
      <w:r>
        <w:rPr>
          <w:rFonts w:ascii="Arial" w:eastAsia="Times New Roman" w:hAnsi="Arial" w:cs="Arial"/>
          <w:sz w:val="24"/>
          <w:szCs w:val="24"/>
          <w:lang w:eastAsia="de-DE"/>
        </w:rPr>
        <w:t>wird</w:t>
      </w:r>
      <w:r w:rsidR="00CA7325">
        <w:rPr>
          <w:rFonts w:ascii="Arial" w:eastAsia="Times New Roman" w:hAnsi="Arial" w:cs="Arial"/>
          <w:sz w:val="24"/>
          <w:szCs w:val="24"/>
          <w:lang w:eastAsia="de-DE"/>
        </w:rPr>
        <w:t xml:space="preserve"> das </w:t>
      </w:r>
      <w:r w:rsidR="000B4E26">
        <w:rPr>
          <w:rFonts w:ascii="Arial" w:eastAsia="Times New Roman" w:hAnsi="Arial" w:cs="Arial"/>
          <w:sz w:val="24"/>
          <w:szCs w:val="24"/>
          <w:lang w:eastAsia="de-DE"/>
        </w:rPr>
        <w:t xml:space="preserve">System </w:t>
      </w:r>
      <w:r w:rsidR="00CA7325">
        <w:rPr>
          <w:rFonts w:ascii="Arial" w:eastAsia="Times New Roman" w:hAnsi="Arial" w:cs="Arial"/>
          <w:sz w:val="24"/>
          <w:szCs w:val="24"/>
          <w:lang w:eastAsia="de-DE"/>
        </w:rPr>
        <w:t>zerstört</w:t>
      </w:r>
      <w:r w:rsidR="00A40D7F" w:rsidRPr="00B008DB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0B4E26" w:rsidRPr="00A8733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Alles, was Bestand haben will, muss </w:t>
      </w:r>
      <w:r w:rsidR="00A40D7F" w:rsidRPr="00A8733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fehlertolerant und </w:t>
      </w:r>
      <w:r w:rsidR="009D61C3">
        <w:rPr>
          <w:rFonts w:ascii="Arial" w:eastAsia="Times New Roman" w:hAnsi="Arial" w:cs="Arial"/>
          <w:b/>
          <w:sz w:val="24"/>
          <w:szCs w:val="24"/>
          <w:lang w:eastAsia="de-DE"/>
        </w:rPr>
        <w:t>fehler</w:t>
      </w:r>
      <w:r w:rsidR="00A40D7F" w:rsidRPr="00A8733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freundlich, </w:t>
      </w:r>
      <w:r w:rsidR="00BB79C8" w:rsidRPr="00A87334">
        <w:rPr>
          <w:rFonts w:ascii="Arial" w:eastAsia="Times New Roman" w:hAnsi="Arial" w:cs="Arial"/>
          <w:b/>
          <w:sz w:val="24"/>
          <w:szCs w:val="24"/>
          <w:lang w:eastAsia="de-DE"/>
        </w:rPr>
        <w:t>also</w:t>
      </w:r>
      <w:r w:rsidR="00A40D7F" w:rsidRPr="00A8733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resilient sein.</w:t>
      </w:r>
      <w:r w:rsidR="000B4E26">
        <w:rPr>
          <w:rFonts w:ascii="Arial" w:eastAsia="Times New Roman" w:hAnsi="Arial" w:cs="Arial"/>
          <w:sz w:val="24"/>
          <w:szCs w:val="24"/>
          <w:lang w:eastAsia="de-DE"/>
        </w:rPr>
        <w:t xml:space="preserve"> Es überlebt nicht der Stärkste sondern der Flexibelste, </w:t>
      </w:r>
      <w:r w:rsidR="00CA7325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="000B4E26">
        <w:rPr>
          <w:rFonts w:ascii="Arial" w:eastAsia="Times New Roman" w:hAnsi="Arial" w:cs="Arial"/>
          <w:sz w:val="24"/>
          <w:szCs w:val="24"/>
          <w:lang w:eastAsia="de-DE"/>
        </w:rPr>
        <w:t>„Fitteste“.</w:t>
      </w:r>
      <w:r w:rsidR="00A40D7F" w:rsidRPr="00B008D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D61C3">
        <w:rPr>
          <w:rFonts w:ascii="Arial" w:eastAsia="Times New Roman" w:hAnsi="Arial" w:cs="Arial"/>
          <w:sz w:val="24"/>
          <w:szCs w:val="24"/>
          <w:lang w:eastAsia="de-DE"/>
        </w:rPr>
        <w:t>Dies ist auch die Erkenntnis der Evolutionstheorie nach</w:t>
      </w:r>
      <w:r w:rsidR="00CA7325">
        <w:rPr>
          <w:rFonts w:ascii="Arial" w:eastAsia="Times New Roman" w:hAnsi="Arial" w:cs="Arial"/>
          <w:sz w:val="24"/>
          <w:szCs w:val="24"/>
          <w:lang w:eastAsia="de-DE"/>
        </w:rPr>
        <w:t xml:space="preserve"> Charles Darwin. </w:t>
      </w:r>
      <w:r w:rsidR="00A40D7F" w:rsidRPr="00B008DB">
        <w:rPr>
          <w:rFonts w:ascii="Arial" w:eastAsia="Times New Roman" w:hAnsi="Arial" w:cs="Arial"/>
          <w:sz w:val="24"/>
          <w:szCs w:val="24"/>
          <w:lang w:eastAsia="de-DE"/>
        </w:rPr>
        <w:t xml:space="preserve">Resilienz </w:t>
      </w:r>
      <w:r w:rsidR="00BB79C8" w:rsidRPr="00B008DB">
        <w:rPr>
          <w:rFonts w:ascii="Arial" w:eastAsia="Times New Roman" w:hAnsi="Arial" w:cs="Arial"/>
          <w:sz w:val="24"/>
          <w:szCs w:val="24"/>
          <w:lang w:eastAsia="de-DE"/>
        </w:rPr>
        <w:t xml:space="preserve">gibt es </w:t>
      </w:r>
      <w:r w:rsidR="00CA7325">
        <w:rPr>
          <w:rFonts w:ascii="Arial" w:eastAsia="Times New Roman" w:hAnsi="Arial" w:cs="Arial"/>
          <w:sz w:val="24"/>
          <w:szCs w:val="24"/>
          <w:lang w:eastAsia="de-DE"/>
        </w:rPr>
        <w:t xml:space="preserve">also </w:t>
      </w:r>
      <w:r w:rsidR="00BB79C8" w:rsidRPr="00B008DB">
        <w:rPr>
          <w:rFonts w:ascii="Arial" w:eastAsia="Times New Roman" w:hAnsi="Arial" w:cs="Arial"/>
          <w:sz w:val="24"/>
          <w:szCs w:val="24"/>
          <w:lang w:eastAsia="de-DE"/>
        </w:rPr>
        <w:t xml:space="preserve">überall. Die Fähigkeit von </w:t>
      </w:r>
      <w:r w:rsidR="00A87334">
        <w:rPr>
          <w:rFonts w:ascii="Arial" w:eastAsia="Times New Roman" w:hAnsi="Arial" w:cs="Arial"/>
          <w:sz w:val="24"/>
          <w:szCs w:val="24"/>
          <w:lang w:eastAsia="de-DE"/>
        </w:rPr>
        <w:t>Stoffen</w:t>
      </w:r>
      <w:r w:rsidR="00BB79C8" w:rsidRPr="00B008DB">
        <w:rPr>
          <w:rFonts w:ascii="Arial" w:eastAsia="Times New Roman" w:hAnsi="Arial" w:cs="Arial"/>
          <w:sz w:val="24"/>
          <w:szCs w:val="24"/>
          <w:lang w:eastAsia="de-DE"/>
        </w:rPr>
        <w:t xml:space="preserve">, Systemen, Menschen oder Gemeinschaften </w:t>
      </w:r>
      <w:r w:rsidR="00A40D7F" w:rsidRPr="00B008DB">
        <w:rPr>
          <w:rFonts w:ascii="Arial" w:eastAsia="Times New Roman" w:hAnsi="Arial" w:cs="Arial"/>
          <w:sz w:val="24"/>
          <w:szCs w:val="24"/>
          <w:lang w:eastAsia="de-DE"/>
        </w:rPr>
        <w:t>nach einer Störung immer wieder zum G</w:t>
      </w:r>
      <w:r w:rsidR="009D61C3">
        <w:rPr>
          <w:rFonts w:ascii="Arial" w:eastAsia="Times New Roman" w:hAnsi="Arial" w:cs="Arial"/>
          <w:sz w:val="24"/>
          <w:szCs w:val="24"/>
          <w:lang w:eastAsia="de-DE"/>
        </w:rPr>
        <w:t>rundzustand</w:t>
      </w:r>
      <w:r w:rsidR="00A40D7F" w:rsidRPr="00B008DB">
        <w:rPr>
          <w:rFonts w:ascii="Arial" w:eastAsia="Times New Roman" w:hAnsi="Arial" w:cs="Arial"/>
          <w:sz w:val="24"/>
          <w:szCs w:val="24"/>
          <w:lang w:eastAsia="de-DE"/>
        </w:rPr>
        <w:t xml:space="preserve"> zurück</w:t>
      </w:r>
      <w:r w:rsidR="00BB79C8" w:rsidRPr="00B008DB">
        <w:rPr>
          <w:rFonts w:ascii="Arial" w:eastAsia="Times New Roman" w:hAnsi="Arial" w:cs="Arial"/>
          <w:sz w:val="24"/>
          <w:szCs w:val="24"/>
          <w:lang w:eastAsia="de-DE"/>
        </w:rPr>
        <w:t>zu</w:t>
      </w:r>
      <w:r w:rsidR="00A40D7F" w:rsidRPr="00B008DB">
        <w:rPr>
          <w:rFonts w:ascii="Arial" w:eastAsia="Times New Roman" w:hAnsi="Arial" w:cs="Arial"/>
          <w:sz w:val="24"/>
          <w:szCs w:val="24"/>
          <w:lang w:eastAsia="de-DE"/>
        </w:rPr>
        <w:t>kehr</w:t>
      </w:r>
      <w:r w:rsidR="00BB79C8" w:rsidRPr="00B008DB">
        <w:rPr>
          <w:rFonts w:ascii="Arial" w:eastAsia="Times New Roman" w:hAnsi="Arial" w:cs="Arial"/>
          <w:sz w:val="24"/>
          <w:szCs w:val="24"/>
          <w:lang w:eastAsia="de-DE"/>
        </w:rPr>
        <w:t>en, ist ein Bestandteil der gesamten Natur und allen Lebens. Je resilienter ein</w:t>
      </w:r>
      <w:r w:rsidR="000B4E2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B79C8" w:rsidRPr="00B008DB">
        <w:rPr>
          <w:rFonts w:ascii="Arial" w:eastAsia="Times New Roman" w:hAnsi="Arial" w:cs="Arial"/>
          <w:sz w:val="24"/>
          <w:szCs w:val="24"/>
          <w:lang w:eastAsia="de-DE"/>
        </w:rPr>
        <w:t>System ist, umso flexibler und anpassungsfähiger kann es überleben.</w:t>
      </w:r>
      <w:r w:rsidR="00CA7325" w:rsidRPr="00CA732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A40D7F" w:rsidRPr="00B008DB" w:rsidRDefault="00BB79C8" w:rsidP="00A40D7F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B008DB">
        <w:rPr>
          <w:rFonts w:ascii="Arial" w:eastAsia="Times New Roman" w:hAnsi="Arial" w:cs="Arial"/>
          <w:sz w:val="24"/>
          <w:szCs w:val="24"/>
          <w:lang w:eastAsia="de-DE"/>
        </w:rPr>
        <w:t xml:space="preserve">Folglich bedeutet „Resilienz“ in der </w:t>
      </w:r>
      <w:r w:rsidR="00A40D7F" w:rsidRPr="00B008DB">
        <w:rPr>
          <w:rFonts w:ascii="Arial" w:eastAsia="Times New Roman" w:hAnsi="Arial" w:cs="Arial"/>
          <w:sz w:val="24"/>
          <w:szCs w:val="24"/>
          <w:lang w:eastAsia="de-DE"/>
        </w:rPr>
        <w:t xml:space="preserve">Psychologie und </w:t>
      </w:r>
      <w:r w:rsidRPr="00B008DB">
        <w:rPr>
          <w:rFonts w:ascii="Arial" w:eastAsia="Times New Roman" w:hAnsi="Arial" w:cs="Arial"/>
          <w:sz w:val="24"/>
          <w:szCs w:val="24"/>
          <w:lang w:eastAsia="de-DE"/>
        </w:rPr>
        <w:t>Therapie die Fähigkeit</w:t>
      </w:r>
      <w:r w:rsidR="00A40D7F" w:rsidRPr="00B008DB">
        <w:rPr>
          <w:rFonts w:ascii="Arial" w:eastAsia="Times New Roman" w:hAnsi="Arial" w:cs="Arial"/>
          <w:sz w:val="24"/>
          <w:szCs w:val="24"/>
          <w:lang w:eastAsia="de-DE"/>
        </w:rPr>
        <w:t xml:space="preserve">, schwierige Lebenssituationen unbeschadet </w:t>
      </w:r>
      <w:r w:rsidR="00CA7325">
        <w:rPr>
          <w:rFonts w:ascii="Arial" w:eastAsia="Times New Roman" w:hAnsi="Arial" w:cs="Arial"/>
          <w:sz w:val="24"/>
          <w:szCs w:val="24"/>
          <w:lang w:eastAsia="de-DE"/>
        </w:rPr>
        <w:t xml:space="preserve">und flexibel </w:t>
      </w:r>
      <w:r w:rsidR="00A40D7F" w:rsidRPr="00B008DB">
        <w:rPr>
          <w:rFonts w:ascii="Arial" w:eastAsia="Times New Roman" w:hAnsi="Arial" w:cs="Arial"/>
          <w:sz w:val="24"/>
          <w:szCs w:val="24"/>
          <w:lang w:eastAsia="de-DE"/>
        </w:rPr>
        <w:t>zu überstehen.</w:t>
      </w:r>
      <w:r w:rsidR="00CA7325">
        <w:rPr>
          <w:rFonts w:ascii="Arial" w:eastAsia="Times New Roman" w:hAnsi="Arial" w:cs="Arial"/>
          <w:sz w:val="24"/>
          <w:szCs w:val="24"/>
          <w:lang w:eastAsia="de-DE"/>
        </w:rPr>
        <w:t xml:space="preserve"> Resilienz kann folglich auch mit </w:t>
      </w:r>
      <w:r w:rsidR="00CA7325" w:rsidRPr="00D425C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Anpassungsfähigkeit </w:t>
      </w:r>
      <w:r w:rsidR="00CA7325">
        <w:rPr>
          <w:rFonts w:ascii="Arial" w:eastAsia="Times New Roman" w:hAnsi="Arial" w:cs="Arial"/>
          <w:sz w:val="24"/>
          <w:szCs w:val="24"/>
          <w:lang w:eastAsia="de-DE"/>
        </w:rPr>
        <w:t>übersetzt werden.</w:t>
      </w:r>
    </w:p>
    <w:p w:rsidR="00B008DB" w:rsidRDefault="00A87334" w:rsidP="00B008DB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Verschiedene</w:t>
      </w:r>
      <w:r w:rsidR="00B008DB">
        <w:rPr>
          <w:rFonts w:ascii="Arial" w:eastAsia="Times New Roman" w:hAnsi="Arial" w:cs="Arial"/>
          <w:sz w:val="24"/>
          <w:szCs w:val="24"/>
          <w:lang w:eastAsia="de-DE"/>
        </w:rPr>
        <w:t xml:space="preserve"> Menschen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haben </w:t>
      </w:r>
      <w:r w:rsidR="00B008DB">
        <w:rPr>
          <w:rFonts w:ascii="Arial" w:eastAsia="Times New Roman" w:hAnsi="Arial" w:cs="Arial"/>
          <w:sz w:val="24"/>
          <w:szCs w:val="24"/>
          <w:lang w:eastAsia="de-DE"/>
        </w:rPr>
        <w:t>verschieden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stark </w:t>
      </w:r>
      <w:r w:rsidR="00B008DB">
        <w:rPr>
          <w:rFonts w:ascii="Arial" w:eastAsia="Times New Roman" w:hAnsi="Arial" w:cs="Arial"/>
          <w:sz w:val="24"/>
          <w:szCs w:val="24"/>
          <w:lang w:eastAsia="de-DE"/>
        </w:rPr>
        <w:t xml:space="preserve">ausgeprägte </w:t>
      </w:r>
      <w:r w:rsidR="00B008DB" w:rsidRPr="00D425C5">
        <w:rPr>
          <w:rFonts w:ascii="Arial" w:eastAsia="Times New Roman" w:hAnsi="Arial" w:cs="Arial"/>
          <w:b/>
          <w:sz w:val="24"/>
          <w:szCs w:val="24"/>
          <w:lang w:eastAsia="de-DE"/>
        </w:rPr>
        <w:t>Selbstheilungskräfte</w:t>
      </w:r>
      <w:r w:rsidR="00B008DB">
        <w:rPr>
          <w:rFonts w:ascii="Arial" w:eastAsia="Times New Roman" w:hAnsi="Arial" w:cs="Arial"/>
          <w:sz w:val="24"/>
          <w:szCs w:val="24"/>
          <w:lang w:eastAsia="de-DE"/>
        </w:rPr>
        <w:t>, die sie in den ursprünglichen Zustand der seelischen Ausgeglichenheit zurückbringen. Die „Resilienzforschung</w:t>
      </w:r>
      <w:r w:rsidR="00DC48C2">
        <w:rPr>
          <w:rFonts w:ascii="Arial" w:eastAsia="Times New Roman" w:hAnsi="Arial" w:cs="Arial"/>
          <w:sz w:val="24"/>
          <w:szCs w:val="24"/>
          <w:lang w:eastAsia="de-DE"/>
        </w:rPr>
        <w:t xml:space="preserve"> klärt</w:t>
      </w:r>
      <w:r w:rsidR="00B008DB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de-DE"/>
        </w:rPr>
        <w:t>was</w:t>
      </w:r>
      <w:r w:rsidR="00DC48C2">
        <w:rPr>
          <w:rFonts w:ascii="Arial" w:eastAsia="Times New Roman" w:hAnsi="Arial" w:cs="Arial"/>
          <w:sz w:val="24"/>
          <w:szCs w:val="24"/>
          <w:lang w:eastAsia="de-DE"/>
        </w:rPr>
        <w:t xml:space="preserve"> die </w:t>
      </w:r>
      <w:r>
        <w:rPr>
          <w:rFonts w:ascii="Arial" w:eastAsia="Times New Roman" w:hAnsi="Arial" w:cs="Arial"/>
          <w:sz w:val="24"/>
          <w:szCs w:val="24"/>
          <w:lang w:eastAsia="de-DE"/>
        </w:rPr>
        <w:t>seelische Anpassungsfähigkeit fördert</w:t>
      </w:r>
      <w:r w:rsidR="00B008DB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A57A13">
        <w:rPr>
          <w:rFonts w:ascii="Arial" w:eastAsia="Times New Roman" w:hAnsi="Arial" w:cs="Arial"/>
          <w:sz w:val="24"/>
          <w:szCs w:val="24"/>
          <w:lang w:eastAsia="de-DE"/>
        </w:rPr>
        <w:t xml:space="preserve"> In Untersuchungen auf der ganzen Welt fand sie in den letzten </w:t>
      </w:r>
      <w:r w:rsidR="00B008DB">
        <w:rPr>
          <w:rFonts w:ascii="Arial" w:eastAsia="Times New Roman" w:hAnsi="Arial" w:cs="Arial"/>
          <w:sz w:val="24"/>
          <w:szCs w:val="24"/>
          <w:lang w:eastAsia="de-DE"/>
        </w:rPr>
        <w:t xml:space="preserve">Jahrzehnten </w:t>
      </w:r>
      <w:r w:rsidR="00DC48C2">
        <w:rPr>
          <w:rFonts w:ascii="Arial" w:eastAsia="Times New Roman" w:hAnsi="Arial" w:cs="Arial"/>
          <w:sz w:val="24"/>
          <w:szCs w:val="24"/>
          <w:lang w:eastAsia="de-DE"/>
        </w:rPr>
        <w:t xml:space="preserve">die wesentlichen </w:t>
      </w:r>
      <w:r w:rsidR="00DC48C2" w:rsidRPr="00A87334">
        <w:rPr>
          <w:rFonts w:ascii="Arial" w:eastAsia="Times New Roman" w:hAnsi="Arial" w:cs="Arial"/>
          <w:b/>
          <w:sz w:val="24"/>
          <w:szCs w:val="24"/>
          <w:lang w:eastAsia="de-DE"/>
        </w:rPr>
        <w:t>Resilienzfaktoren</w:t>
      </w:r>
      <w:r w:rsidR="00DC48C2">
        <w:rPr>
          <w:rFonts w:ascii="Arial" w:eastAsia="Times New Roman" w:hAnsi="Arial" w:cs="Arial"/>
          <w:sz w:val="24"/>
          <w:szCs w:val="24"/>
          <w:lang w:eastAsia="de-DE"/>
        </w:rPr>
        <w:t xml:space="preserve"> heraus</w:t>
      </w:r>
      <w:r w:rsidR="00B008DB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A57A13" w:rsidRPr="00A87334" w:rsidRDefault="00D425C5" w:rsidP="00A57A1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Wenn </w:t>
      </w:r>
      <w:r w:rsidR="00DC48C2">
        <w:rPr>
          <w:rFonts w:ascii="Arial" w:eastAsia="Times New Roman" w:hAnsi="Arial" w:cs="Arial"/>
          <w:sz w:val="24"/>
          <w:szCs w:val="24"/>
          <w:lang w:eastAsia="de-DE"/>
        </w:rPr>
        <w:t>ein Mensch Stress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erlebt</w:t>
      </w:r>
      <w:r w:rsidR="00DC48C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A57A13">
        <w:rPr>
          <w:rFonts w:ascii="Arial" w:eastAsia="Times New Roman" w:hAnsi="Arial" w:cs="Arial"/>
          <w:sz w:val="24"/>
          <w:szCs w:val="24"/>
          <w:lang w:eastAsia="de-DE"/>
        </w:rPr>
        <w:t>in seinen grundlegendsten Bedürfnissen</w:t>
      </w:r>
      <w:r w:rsidR="00DC48C2" w:rsidRPr="00DC48C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C48C2">
        <w:rPr>
          <w:rFonts w:ascii="Arial" w:eastAsia="Times New Roman" w:hAnsi="Arial" w:cs="Arial"/>
          <w:sz w:val="24"/>
          <w:szCs w:val="24"/>
          <w:lang w:eastAsia="de-DE"/>
        </w:rPr>
        <w:t xml:space="preserve">gefährdet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wird </w:t>
      </w:r>
      <w:r w:rsidR="00DC48C2">
        <w:rPr>
          <w:rFonts w:ascii="Arial" w:eastAsia="Times New Roman" w:hAnsi="Arial" w:cs="Arial"/>
          <w:sz w:val="24"/>
          <w:szCs w:val="24"/>
          <w:lang w:eastAsia="de-DE"/>
        </w:rPr>
        <w:t>und</w:t>
      </w:r>
      <w:r w:rsidR="00A57A13">
        <w:rPr>
          <w:rFonts w:ascii="Arial" w:eastAsia="Times New Roman" w:hAnsi="Arial" w:cs="Arial"/>
          <w:sz w:val="24"/>
          <w:szCs w:val="24"/>
          <w:lang w:eastAsia="de-DE"/>
        </w:rPr>
        <w:t xml:space="preserve"> zugleich diesen </w:t>
      </w:r>
      <w:r w:rsidR="00A57A13" w:rsidRPr="00A87334">
        <w:rPr>
          <w:rFonts w:ascii="Arial" w:eastAsia="Times New Roman" w:hAnsi="Arial" w:cs="Arial"/>
          <w:b/>
          <w:sz w:val="24"/>
          <w:szCs w:val="24"/>
          <w:lang w:eastAsia="de-DE"/>
        </w:rPr>
        <w:t>(Di)Stress</w:t>
      </w:r>
      <w:r w:rsidR="00A57A13">
        <w:rPr>
          <w:rFonts w:ascii="Arial" w:eastAsia="Times New Roman" w:hAnsi="Arial" w:cs="Arial"/>
          <w:sz w:val="24"/>
          <w:szCs w:val="24"/>
          <w:lang w:eastAsia="de-DE"/>
        </w:rPr>
        <w:t xml:space="preserve"> weder bewältigen noch vermeiden</w:t>
      </w:r>
      <w:r w:rsidRPr="00D425C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kann</w:t>
      </w:r>
      <w:r w:rsidR="00A57A13">
        <w:rPr>
          <w:rFonts w:ascii="Arial" w:eastAsia="Times New Roman" w:hAnsi="Arial" w:cs="Arial"/>
          <w:sz w:val="24"/>
          <w:szCs w:val="24"/>
          <w:lang w:eastAsia="de-DE"/>
        </w:rPr>
        <w:t>, reagiert er mit Angst</w:t>
      </w:r>
      <w:r>
        <w:rPr>
          <w:rFonts w:ascii="Arial" w:eastAsia="Times New Roman" w:hAnsi="Arial" w:cs="Arial"/>
          <w:sz w:val="24"/>
          <w:szCs w:val="24"/>
          <w:lang w:eastAsia="de-DE"/>
        </w:rPr>
        <w:t>. Diese</w:t>
      </w:r>
      <w:r w:rsidR="00A57A13">
        <w:rPr>
          <w:rFonts w:ascii="Arial" w:eastAsia="Times New Roman" w:hAnsi="Arial" w:cs="Arial"/>
          <w:sz w:val="24"/>
          <w:szCs w:val="24"/>
          <w:lang w:eastAsia="de-DE"/>
        </w:rPr>
        <w:t xml:space="preserve"> setzt Panikreaktionen in Gang. </w:t>
      </w:r>
      <w:r w:rsidR="00A57A13" w:rsidRPr="00A87334">
        <w:rPr>
          <w:rFonts w:ascii="Arial" w:eastAsia="Times New Roman" w:hAnsi="Arial" w:cs="Arial"/>
          <w:b/>
          <w:sz w:val="24"/>
          <w:szCs w:val="24"/>
          <w:lang w:eastAsia="de-DE"/>
        </w:rPr>
        <w:t>Panik vermindert</w:t>
      </w:r>
      <w:r w:rsidR="00DC48C2" w:rsidRPr="00A8733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A57A13" w:rsidRPr="00A87334">
        <w:rPr>
          <w:rFonts w:ascii="Arial" w:eastAsia="Times New Roman" w:hAnsi="Arial" w:cs="Arial"/>
          <w:b/>
          <w:sz w:val="24"/>
          <w:szCs w:val="24"/>
          <w:lang w:eastAsia="de-DE"/>
        </w:rPr>
        <w:t>Resilienz dramatisch.</w:t>
      </w:r>
    </w:p>
    <w:p w:rsidR="00A57A13" w:rsidRPr="006E62DE" w:rsidRDefault="00A57A13" w:rsidP="00A57A1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Erlebt ein Mensch Stress als positive Herausforderung und nimmt </w:t>
      </w:r>
      <w:r w:rsidR="00F67DF7">
        <w:rPr>
          <w:rFonts w:ascii="Arial" w:eastAsia="Times New Roman" w:hAnsi="Arial" w:cs="Arial"/>
          <w:sz w:val="24"/>
          <w:szCs w:val="24"/>
          <w:lang w:eastAsia="de-DE"/>
        </w:rPr>
        <w:t>ihn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an, erlebt er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Selbstwirksamkeit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. Dies macht ihn froh, glücklich und stolz. Er macht </w:t>
      </w:r>
      <w:r w:rsidR="006E62DE">
        <w:rPr>
          <w:rFonts w:ascii="Arial" w:eastAsia="Times New Roman" w:hAnsi="Arial" w:cs="Arial"/>
          <w:sz w:val="24"/>
          <w:szCs w:val="24"/>
          <w:lang w:eastAsia="de-DE"/>
        </w:rPr>
        <w:t xml:space="preserve">durch den </w:t>
      </w:r>
      <w:r w:rsidR="006E62DE" w:rsidRPr="00A87334">
        <w:rPr>
          <w:rFonts w:ascii="Arial" w:eastAsia="Times New Roman" w:hAnsi="Arial" w:cs="Arial"/>
          <w:b/>
          <w:sz w:val="24"/>
          <w:szCs w:val="24"/>
          <w:lang w:eastAsia="de-DE"/>
        </w:rPr>
        <w:t>(Eu)Stress</w:t>
      </w:r>
      <w:r w:rsidR="006E62D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positive Lernerfahrungen. </w:t>
      </w:r>
      <w:r w:rsidR="00DC48C2">
        <w:rPr>
          <w:rFonts w:ascii="Arial" w:eastAsia="Times New Roman" w:hAnsi="Arial" w:cs="Arial"/>
          <w:sz w:val="24"/>
          <w:szCs w:val="24"/>
          <w:lang w:eastAsia="de-DE"/>
        </w:rPr>
        <w:t>D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ie </w:t>
      </w:r>
      <w:r w:rsidR="00A87334">
        <w:rPr>
          <w:rFonts w:ascii="Arial" w:eastAsia="Times New Roman" w:hAnsi="Arial" w:cs="Arial"/>
          <w:sz w:val="24"/>
          <w:szCs w:val="24"/>
          <w:lang w:eastAsia="de-DE"/>
        </w:rPr>
        <w:t xml:space="preserve">dabei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im Gehirn </w:t>
      </w:r>
      <w:r w:rsidR="00CE2EB9">
        <w:rPr>
          <w:rFonts w:ascii="Arial" w:eastAsia="Times New Roman" w:hAnsi="Arial" w:cs="Arial"/>
          <w:sz w:val="24"/>
          <w:szCs w:val="24"/>
          <w:lang w:eastAsia="de-DE"/>
        </w:rPr>
        <w:lastRenderedPageBreak/>
        <w:t>ausgeschüttet</w:t>
      </w:r>
      <w:r w:rsidR="006E62DE">
        <w:rPr>
          <w:rFonts w:ascii="Arial" w:eastAsia="Times New Roman" w:hAnsi="Arial" w:cs="Arial"/>
          <w:sz w:val="24"/>
          <w:szCs w:val="24"/>
          <w:lang w:eastAsia="de-DE"/>
        </w:rPr>
        <w:t>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Glückshormone </w:t>
      </w:r>
      <w:r w:rsidR="00DC48C2">
        <w:rPr>
          <w:rFonts w:ascii="Arial" w:eastAsia="Times New Roman" w:hAnsi="Arial" w:cs="Arial"/>
          <w:sz w:val="24"/>
          <w:szCs w:val="24"/>
          <w:lang w:eastAsia="de-DE"/>
        </w:rPr>
        <w:t xml:space="preserve">helfen, </w:t>
      </w:r>
      <w:r w:rsidR="006E62DE">
        <w:rPr>
          <w:rFonts w:ascii="Arial" w:eastAsia="Times New Roman" w:hAnsi="Arial" w:cs="Arial"/>
          <w:sz w:val="24"/>
          <w:szCs w:val="24"/>
          <w:lang w:eastAsia="de-DE"/>
        </w:rPr>
        <w:t xml:space="preserve">das Gelernte sicher und </w:t>
      </w:r>
      <w:r w:rsidR="006E62DE" w:rsidRPr="006E62DE">
        <w:rPr>
          <w:rFonts w:ascii="Arial" w:eastAsia="Times New Roman" w:hAnsi="Arial" w:cs="Arial"/>
          <w:sz w:val="24"/>
          <w:szCs w:val="24"/>
          <w:lang w:eastAsia="de-DE"/>
        </w:rPr>
        <w:t>lang zu behalten.</w:t>
      </w:r>
    </w:p>
    <w:p w:rsidR="006E62DE" w:rsidRDefault="00CE2EB9" w:rsidP="00A57A1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Ob 1. oder 2. eintritt, entscheidet di</w:t>
      </w:r>
      <w:r w:rsidR="006E62DE" w:rsidRPr="006E62DE">
        <w:rPr>
          <w:rFonts w:ascii="Arial" w:eastAsia="Times New Roman" w:hAnsi="Arial" w:cs="Arial"/>
          <w:sz w:val="24"/>
          <w:szCs w:val="24"/>
          <w:lang w:eastAsia="de-DE"/>
        </w:rPr>
        <w:t xml:space="preserve">e </w:t>
      </w:r>
      <w:r w:rsidR="006E62DE" w:rsidRPr="00CE2EB9">
        <w:rPr>
          <w:rFonts w:ascii="Arial" w:eastAsia="Times New Roman" w:hAnsi="Arial" w:cs="Arial"/>
          <w:b/>
          <w:sz w:val="24"/>
          <w:szCs w:val="24"/>
          <w:lang w:eastAsia="de-DE"/>
        </w:rPr>
        <w:t>innere Bewertung</w:t>
      </w:r>
      <w:r w:rsidR="006E62DE" w:rsidRPr="006E62DE">
        <w:rPr>
          <w:rFonts w:ascii="Arial" w:eastAsia="Times New Roman" w:hAnsi="Arial" w:cs="Arial"/>
          <w:sz w:val="24"/>
          <w:szCs w:val="24"/>
          <w:lang w:eastAsia="de-DE"/>
        </w:rPr>
        <w:t>, die der Mensch durch seine Ziele, Erwartungen und Werte dem „Stressor“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(Anlass des Stresses)</w:t>
      </w:r>
      <w:r w:rsidR="006E62DE" w:rsidRPr="006E62DE">
        <w:rPr>
          <w:rFonts w:ascii="Arial" w:eastAsia="Times New Roman" w:hAnsi="Arial" w:cs="Arial"/>
          <w:sz w:val="24"/>
          <w:szCs w:val="24"/>
          <w:lang w:eastAsia="de-DE"/>
        </w:rPr>
        <w:t xml:space="preserve"> gibt. Schon die </w:t>
      </w:r>
      <w:r w:rsidR="00A87334">
        <w:rPr>
          <w:rFonts w:ascii="Arial" w:eastAsia="Times New Roman" w:hAnsi="Arial" w:cs="Arial"/>
          <w:sz w:val="24"/>
          <w:szCs w:val="24"/>
          <w:lang w:eastAsia="de-DE"/>
        </w:rPr>
        <w:t xml:space="preserve">griechische </w:t>
      </w:r>
      <w:r w:rsidR="006E62DE" w:rsidRPr="006E62DE">
        <w:rPr>
          <w:rFonts w:ascii="Arial" w:eastAsia="Times New Roman" w:hAnsi="Arial" w:cs="Arial"/>
          <w:sz w:val="24"/>
          <w:szCs w:val="24"/>
          <w:lang w:eastAsia="de-DE"/>
        </w:rPr>
        <w:t xml:space="preserve">Philosophie der antiken Stoa hat  dies erkannt: </w:t>
      </w:r>
      <w:r w:rsidR="006E62DE" w:rsidRPr="00CE2EB9">
        <w:rPr>
          <w:rFonts w:ascii="Arial" w:eastAsia="Times New Roman" w:hAnsi="Arial" w:cs="Arial"/>
          <w:sz w:val="24"/>
          <w:szCs w:val="24"/>
          <w:lang w:eastAsia="de-DE"/>
        </w:rPr>
        <w:t>„Nicht die Dinge selbst beunruhigen die Menschen, sondern die Meinungen und die Beurteilungen über die Dinge.“</w:t>
      </w:r>
      <w:r w:rsidR="009D61C3" w:rsidRPr="009D61C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D61C3" w:rsidRPr="006E62DE">
        <w:rPr>
          <w:rFonts w:ascii="Arial" w:eastAsia="Times New Roman" w:hAnsi="Arial" w:cs="Arial"/>
          <w:sz w:val="24"/>
          <w:szCs w:val="24"/>
          <w:lang w:eastAsia="de-DE"/>
        </w:rPr>
        <w:t>(Epiktet)</w:t>
      </w:r>
      <w:r w:rsidR="009D61C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CE2EB9" w:rsidRDefault="00CE2EB9" w:rsidP="00A57A1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Jeder Mensch ist von Geburt </w:t>
      </w:r>
      <w:r w:rsidRPr="00A87334">
        <w:rPr>
          <w:rFonts w:ascii="Arial" w:eastAsia="Times New Roman" w:hAnsi="Arial" w:cs="Arial"/>
          <w:sz w:val="24"/>
          <w:szCs w:val="24"/>
          <w:lang w:eastAsia="de-DE"/>
        </w:rPr>
        <w:t xml:space="preserve">an auf </w:t>
      </w:r>
      <w:r w:rsidR="00A87334" w:rsidRPr="00A87334">
        <w:rPr>
          <w:rFonts w:ascii="Arial" w:eastAsia="Times New Roman" w:hAnsi="Arial" w:cs="Arial"/>
          <w:sz w:val="24"/>
          <w:szCs w:val="24"/>
          <w:lang w:eastAsia="de-DE"/>
        </w:rPr>
        <w:t>Bindung</w:t>
      </w:r>
      <w:r w:rsidRPr="00A87334">
        <w:rPr>
          <w:rFonts w:ascii="Arial" w:eastAsia="Times New Roman" w:hAnsi="Arial" w:cs="Arial"/>
          <w:sz w:val="24"/>
          <w:szCs w:val="24"/>
          <w:lang w:eastAsia="de-DE"/>
        </w:rPr>
        <w:t xml:space="preserve"> angewiesen. Wer von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Kindheit an in stabilen, verlässlichen</w:t>
      </w:r>
      <w:r w:rsidR="00F67DF7">
        <w:rPr>
          <w:rFonts w:ascii="Arial" w:eastAsia="Times New Roman" w:hAnsi="Arial" w:cs="Arial"/>
          <w:sz w:val="24"/>
          <w:szCs w:val="24"/>
          <w:lang w:eastAsia="de-DE"/>
        </w:rPr>
        <w:t xml:space="preserve"> und zugleich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wertschätzenden</w:t>
      </w:r>
      <w:r w:rsidR="00F67DF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D61C3">
        <w:rPr>
          <w:rFonts w:ascii="Arial" w:eastAsia="Times New Roman" w:hAnsi="Arial" w:cs="Arial"/>
          <w:sz w:val="24"/>
          <w:szCs w:val="24"/>
          <w:lang w:eastAsia="de-DE"/>
        </w:rPr>
        <w:t xml:space="preserve">bzw. </w:t>
      </w:r>
      <w:r w:rsidR="00F67DF7">
        <w:rPr>
          <w:rFonts w:ascii="Arial" w:eastAsia="Times New Roman" w:hAnsi="Arial" w:cs="Arial"/>
          <w:sz w:val="24"/>
          <w:szCs w:val="24"/>
          <w:lang w:eastAsia="de-DE"/>
        </w:rPr>
        <w:t>liebenden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Beziehungen </w:t>
      </w:r>
      <w:r w:rsidR="00A87334">
        <w:rPr>
          <w:rFonts w:ascii="Arial" w:eastAsia="Times New Roman" w:hAnsi="Arial" w:cs="Arial"/>
          <w:sz w:val="24"/>
          <w:szCs w:val="24"/>
          <w:lang w:eastAsia="de-DE"/>
        </w:rPr>
        <w:t xml:space="preserve">lebt, ist </w:t>
      </w:r>
      <w:r w:rsidR="00F67DF7">
        <w:rPr>
          <w:rFonts w:ascii="Arial" w:eastAsia="Times New Roman" w:hAnsi="Arial" w:cs="Arial"/>
          <w:sz w:val="24"/>
          <w:szCs w:val="24"/>
          <w:lang w:eastAsia="de-DE"/>
        </w:rPr>
        <w:t xml:space="preserve">in der Regel </w:t>
      </w:r>
      <w:r w:rsidR="00A87334">
        <w:rPr>
          <w:rFonts w:ascii="Arial" w:eastAsia="Times New Roman" w:hAnsi="Arial" w:cs="Arial"/>
          <w:sz w:val="24"/>
          <w:szCs w:val="24"/>
          <w:lang w:eastAsia="de-DE"/>
        </w:rPr>
        <w:t>in Krisensituation</w:t>
      </w:r>
      <w:r w:rsidR="009D61C3">
        <w:rPr>
          <w:rFonts w:ascii="Arial" w:eastAsia="Times New Roman" w:hAnsi="Arial" w:cs="Arial"/>
          <w:sz w:val="24"/>
          <w:szCs w:val="24"/>
          <w:lang w:eastAsia="de-DE"/>
        </w:rPr>
        <w:t>en</w:t>
      </w:r>
      <w:r w:rsidR="00A87334">
        <w:rPr>
          <w:rFonts w:ascii="Arial" w:eastAsia="Times New Roman" w:hAnsi="Arial" w:cs="Arial"/>
          <w:sz w:val="24"/>
          <w:szCs w:val="24"/>
          <w:lang w:eastAsia="de-DE"/>
        </w:rPr>
        <w:t xml:space="preserve"> viel widerstandsfähiger als Kinder, die </w:t>
      </w:r>
      <w:r w:rsidR="00B724E4">
        <w:rPr>
          <w:rFonts w:ascii="Arial" w:eastAsia="Times New Roman" w:hAnsi="Arial" w:cs="Arial"/>
          <w:sz w:val="24"/>
          <w:szCs w:val="24"/>
          <w:lang w:eastAsia="de-DE"/>
        </w:rPr>
        <w:t xml:space="preserve">übersehen, </w:t>
      </w:r>
      <w:r w:rsidR="00A87334">
        <w:rPr>
          <w:rFonts w:ascii="Arial" w:eastAsia="Times New Roman" w:hAnsi="Arial" w:cs="Arial"/>
          <w:sz w:val="24"/>
          <w:szCs w:val="24"/>
          <w:lang w:eastAsia="de-DE"/>
        </w:rPr>
        <w:t xml:space="preserve">vernachlässigt, </w:t>
      </w:r>
      <w:r w:rsidR="00F67DF7">
        <w:rPr>
          <w:rFonts w:ascii="Arial" w:eastAsia="Times New Roman" w:hAnsi="Arial" w:cs="Arial"/>
          <w:sz w:val="24"/>
          <w:szCs w:val="24"/>
          <w:lang w:eastAsia="de-DE"/>
        </w:rPr>
        <w:t xml:space="preserve">klein gehalten, </w:t>
      </w:r>
      <w:r w:rsidR="00A87334">
        <w:rPr>
          <w:rFonts w:ascii="Arial" w:eastAsia="Times New Roman" w:hAnsi="Arial" w:cs="Arial"/>
          <w:sz w:val="24"/>
          <w:szCs w:val="24"/>
          <w:lang w:eastAsia="de-DE"/>
        </w:rPr>
        <w:t xml:space="preserve">misshandelt und/oder gemobbt wurden. Dabei ist auch </w:t>
      </w:r>
      <w:r w:rsidR="009D61C3">
        <w:rPr>
          <w:rFonts w:ascii="Arial" w:eastAsia="Times New Roman" w:hAnsi="Arial" w:cs="Arial"/>
          <w:sz w:val="24"/>
          <w:szCs w:val="24"/>
          <w:lang w:eastAsia="de-DE"/>
        </w:rPr>
        <w:t xml:space="preserve">die Freiheit </w:t>
      </w:r>
      <w:r w:rsidR="00A87334">
        <w:rPr>
          <w:rFonts w:ascii="Arial" w:eastAsia="Times New Roman" w:hAnsi="Arial" w:cs="Arial"/>
          <w:sz w:val="24"/>
          <w:szCs w:val="24"/>
          <w:lang w:eastAsia="de-DE"/>
        </w:rPr>
        <w:t xml:space="preserve">wichtig, </w:t>
      </w:r>
      <w:r w:rsidR="009D61C3">
        <w:rPr>
          <w:rFonts w:ascii="Arial" w:eastAsia="Times New Roman" w:hAnsi="Arial" w:cs="Arial"/>
          <w:sz w:val="24"/>
          <w:szCs w:val="24"/>
          <w:lang w:eastAsia="de-DE"/>
        </w:rPr>
        <w:t xml:space="preserve">zu gegebener Zeit </w:t>
      </w:r>
      <w:r>
        <w:rPr>
          <w:rFonts w:ascii="Arial" w:eastAsia="Times New Roman" w:hAnsi="Arial" w:cs="Arial"/>
          <w:sz w:val="24"/>
          <w:szCs w:val="24"/>
          <w:lang w:eastAsia="de-DE"/>
        </w:rPr>
        <w:t>sich entwickeln zu können und zu dürfen</w:t>
      </w:r>
      <w:r w:rsidR="00A87334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A87334" w:rsidRPr="00B724E4">
        <w:rPr>
          <w:rFonts w:ascii="Arial" w:eastAsia="Times New Roman" w:hAnsi="Arial" w:cs="Arial"/>
          <w:b/>
          <w:sz w:val="24"/>
          <w:szCs w:val="24"/>
          <w:lang w:eastAsia="de-DE"/>
        </w:rPr>
        <w:t>Verlässliche Bindung</w:t>
      </w:r>
      <w:r w:rsidR="00A87334">
        <w:rPr>
          <w:rFonts w:ascii="Arial" w:eastAsia="Times New Roman" w:hAnsi="Arial" w:cs="Arial"/>
          <w:sz w:val="24"/>
          <w:szCs w:val="24"/>
          <w:lang w:eastAsia="de-DE"/>
        </w:rPr>
        <w:t xml:space="preserve"> hat </w:t>
      </w:r>
      <w:r w:rsidR="009D61C3">
        <w:rPr>
          <w:rFonts w:ascii="Arial" w:eastAsia="Times New Roman" w:hAnsi="Arial" w:cs="Arial"/>
          <w:sz w:val="24"/>
          <w:szCs w:val="24"/>
          <w:lang w:eastAsia="de-DE"/>
        </w:rPr>
        <w:t xml:space="preserve">darum </w:t>
      </w:r>
      <w:r w:rsidR="00A87334">
        <w:rPr>
          <w:rFonts w:ascii="Arial" w:eastAsia="Times New Roman" w:hAnsi="Arial" w:cs="Arial"/>
          <w:sz w:val="24"/>
          <w:szCs w:val="24"/>
          <w:lang w:eastAsia="de-DE"/>
        </w:rPr>
        <w:t>einen „Prozesscharakter“</w:t>
      </w:r>
      <w:r w:rsidR="00D425C5">
        <w:rPr>
          <w:rFonts w:ascii="Arial" w:eastAsia="Times New Roman" w:hAnsi="Arial" w:cs="Arial"/>
          <w:sz w:val="24"/>
          <w:szCs w:val="24"/>
          <w:lang w:eastAsia="de-DE"/>
        </w:rPr>
        <w:t xml:space="preserve">. Sie </w:t>
      </w:r>
      <w:r w:rsidR="00A87334">
        <w:rPr>
          <w:rFonts w:ascii="Arial" w:eastAsia="Times New Roman" w:hAnsi="Arial" w:cs="Arial"/>
          <w:sz w:val="24"/>
          <w:szCs w:val="24"/>
          <w:lang w:eastAsia="de-DE"/>
        </w:rPr>
        <w:t>ist nicht starr.</w:t>
      </w:r>
    </w:p>
    <w:p w:rsidR="009D61C3" w:rsidRDefault="00DC48C2" w:rsidP="00A57A1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Positive Beziehungserfahrungen, die Resilienz aufbauen, können </w:t>
      </w:r>
      <w:r w:rsidR="009D61C3">
        <w:rPr>
          <w:rFonts w:ascii="Arial" w:eastAsia="Times New Roman" w:hAnsi="Arial" w:cs="Arial"/>
          <w:sz w:val="24"/>
          <w:szCs w:val="24"/>
          <w:lang w:eastAsia="de-DE"/>
        </w:rPr>
        <w:t>in jedem Lebensa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lter erlernt werden. </w:t>
      </w:r>
    </w:p>
    <w:p w:rsidR="00DC48C2" w:rsidRDefault="00DC48C2" w:rsidP="00A57A1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Heilung ist eng mit Bindungserfahrung verknüpft.</w:t>
      </w:r>
    </w:p>
    <w:p w:rsidR="00CE2EB9" w:rsidRDefault="00CE2EB9" w:rsidP="00A57A13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Resilienten Menschen fällt es leicht, </w:t>
      </w:r>
      <w:r w:rsidRPr="00CE2EB9">
        <w:rPr>
          <w:rFonts w:ascii="Arial" w:eastAsia="Times New Roman" w:hAnsi="Arial" w:cs="Arial"/>
          <w:b/>
          <w:sz w:val="24"/>
          <w:szCs w:val="24"/>
          <w:lang w:eastAsia="de-DE"/>
        </w:rPr>
        <w:t>um Hilfe zu bitten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DC48C2" w:rsidRDefault="00DC48C2" w:rsidP="00EA5ECA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Als Regel kann gelten: Wer sicher gebunden ist, kann flexibel sein und sich anpassen. </w:t>
      </w:r>
      <w:r w:rsidR="00EA5ECA">
        <w:rPr>
          <w:rFonts w:ascii="Arial" w:eastAsia="Times New Roman" w:hAnsi="Arial" w:cs="Arial"/>
          <w:sz w:val="24"/>
          <w:szCs w:val="24"/>
          <w:lang w:eastAsia="de-DE"/>
        </w:rPr>
        <w:t xml:space="preserve">Wer Selbstwert hat, kann sich gesund und sozial hilfreich verhalten. Risikoverhalten und gestörter Selbstwert samt schwacher Resilienz </w:t>
      </w:r>
      <w:r w:rsidR="009D61C3">
        <w:rPr>
          <w:rFonts w:ascii="Arial" w:eastAsia="Times New Roman" w:hAnsi="Arial" w:cs="Arial"/>
          <w:sz w:val="24"/>
          <w:szCs w:val="24"/>
          <w:lang w:eastAsia="de-DE"/>
        </w:rPr>
        <w:t>bilden oft eine Einheit.</w:t>
      </w:r>
    </w:p>
    <w:p w:rsidR="00DC48C2" w:rsidRDefault="00DC48C2" w:rsidP="00EA5ECA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Menschen </w:t>
      </w:r>
      <w:r w:rsidR="009D61C3">
        <w:rPr>
          <w:rFonts w:ascii="Arial" w:eastAsia="Times New Roman" w:hAnsi="Arial" w:cs="Arial"/>
          <w:sz w:val="24"/>
          <w:szCs w:val="24"/>
          <w:lang w:eastAsia="de-DE"/>
        </w:rPr>
        <w:t xml:space="preserve">verlieren </w:t>
      </w:r>
      <w:r>
        <w:rPr>
          <w:rFonts w:ascii="Arial" w:eastAsia="Times New Roman" w:hAnsi="Arial" w:cs="Arial"/>
          <w:sz w:val="24"/>
          <w:szCs w:val="24"/>
          <w:lang w:eastAsia="de-DE"/>
        </w:rPr>
        <w:t>Resilienz</w:t>
      </w:r>
      <w:r w:rsidR="009D61C3">
        <w:rPr>
          <w:rFonts w:ascii="Arial" w:eastAsia="Times New Roman" w:hAnsi="Arial" w:cs="Arial"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wenn ihre Sicherheits- und Bindungsb</w:t>
      </w:r>
      <w:r w:rsidR="00EA5ECA">
        <w:rPr>
          <w:rFonts w:ascii="Arial" w:eastAsia="Times New Roman" w:hAnsi="Arial" w:cs="Arial"/>
          <w:sz w:val="24"/>
          <w:szCs w:val="24"/>
          <w:lang w:eastAsia="de-DE"/>
        </w:rPr>
        <w:t xml:space="preserve">edürfnisse nicht erfüllt werden, wenn die Familie arm und wenig gebildet ist (geringer sozio-ökonomischer Status), wenn in der Familie ständig Disharmonie oder Gewalt oder </w:t>
      </w:r>
      <w:r w:rsidR="00F67DF7">
        <w:rPr>
          <w:rFonts w:ascii="Arial" w:eastAsia="Times New Roman" w:hAnsi="Arial" w:cs="Arial"/>
          <w:sz w:val="24"/>
          <w:szCs w:val="24"/>
          <w:lang w:eastAsia="de-DE"/>
        </w:rPr>
        <w:t>auch</w:t>
      </w:r>
      <w:r w:rsidR="00EA5ECA">
        <w:rPr>
          <w:rFonts w:ascii="Arial" w:eastAsia="Times New Roman" w:hAnsi="Arial" w:cs="Arial"/>
          <w:sz w:val="24"/>
          <w:szCs w:val="24"/>
          <w:lang w:eastAsia="de-DE"/>
        </w:rPr>
        <w:t xml:space="preserve"> permanente unechte Harmonie</w:t>
      </w:r>
      <w:r w:rsidR="00F67DF7" w:rsidRPr="00F67DF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67DF7">
        <w:rPr>
          <w:rFonts w:ascii="Arial" w:eastAsia="Times New Roman" w:hAnsi="Arial" w:cs="Arial"/>
          <w:sz w:val="24"/>
          <w:szCs w:val="24"/>
          <w:lang w:eastAsia="de-DE"/>
        </w:rPr>
        <w:t>herrscht</w:t>
      </w:r>
      <w:r w:rsidR="00EA5ECA">
        <w:rPr>
          <w:rFonts w:ascii="Arial" w:eastAsia="Times New Roman" w:hAnsi="Arial" w:cs="Arial"/>
          <w:sz w:val="24"/>
          <w:szCs w:val="24"/>
          <w:lang w:eastAsia="de-DE"/>
        </w:rPr>
        <w:t xml:space="preserve">. Man kann </w:t>
      </w:r>
      <w:r w:rsidR="0077713D">
        <w:rPr>
          <w:rFonts w:ascii="Arial" w:eastAsia="Times New Roman" w:hAnsi="Arial" w:cs="Arial"/>
          <w:sz w:val="24"/>
          <w:szCs w:val="24"/>
          <w:lang w:eastAsia="de-DE"/>
        </w:rPr>
        <w:t xml:space="preserve">sogar </w:t>
      </w:r>
      <w:r w:rsidR="00EA5ECA">
        <w:rPr>
          <w:rFonts w:ascii="Arial" w:eastAsia="Times New Roman" w:hAnsi="Arial" w:cs="Arial"/>
          <w:sz w:val="24"/>
          <w:szCs w:val="24"/>
          <w:lang w:eastAsia="de-DE"/>
        </w:rPr>
        <w:t>nachweisen, dass bei Kleinkindern</w:t>
      </w:r>
      <w:r w:rsidR="0077713D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EA5EC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7713D">
        <w:rPr>
          <w:rFonts w:ascii="Arial" w:eastAsia="Times New Roman" w:hAnsi="Arial" w:cs="Arial"/>
          <w:sz w:val="24"/>
          <w:szCs w:val="24"/>
          <w:lang w:eastAsia="de-DE"/>
        </w:rPr>
        <w:t xml:space="preserve">besonders unter 2 Jahren, </w:t>
      </w:r>
      <w:r w:rsidR="00EA5ECA">
        <w:rPr>
          <w:rFonts w:ascii="Arial" w:eastAsia="Times New Roman" w:hAnsi="Arial" w:cs="Arial"/>
          <w:sz w:val="24"/>
          <w:szCs w:val="24"/>
          <w:lang w:eastAsia="de-DE"/>
        </w:rPr>
        <w:t xml:space="preserve">die Verknüpfungen der Nervenzellen im Gehirn (Synapsenbildung) lebenslang beeinträchtigt </w:t>
      </w:r>
      <w:r w:rsidR="00F67DF7">
        <w:rPr>
          <w:rFonts w:ascii="Arial" w:eastAsia="Times New Roman" w:hAnsi="Arial" w:cs="Arial"/>
          <w:sz w:val="24"/>
          <w:szCs w:val="24"/>
          <w:lang w:eastAsia="de-DE"/>
        </w:rPr>
        <w:t>sind</w:t>
      </w:r>
      <w:r w:rsidR="00EA5ECA">
        <w:rPr>
          <w:rFonts w:ascii="Arial" w:eastAsia="Times New Roman" w:hAnsi="Arial" w:cs="Arial"/>
          <w:sz w:val="24"/>
          <w:szCs w:val="24"/>
          <w:lang w:eastAsia="de-DE"/>
        </w:rPr>
        <w:t xml:space="preserve">, wenn sie ständigem Stress ausgesetzt </w:t>
      </w:r>
      <w:r w:rsidR="00F67DF7">
        <w:rPr>
          <w:rFonts w:ascii="Arial" w:eastAsia="Times New Roman" w:hAnsi="Arial" w:cs="Arial"/>
          <w:sz w:val="24"/>
          <w:szCs w:val="24"/>
          <w:lang w:eastAsia="de-DE"/>
        </w:rPr>
        <w:t>wurden</w:t>
      </w:r>
      <w:r w:rsidR="0077713D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EA5ECA" w:rsidRPr="00EA5ECA" w:rsidRDefault="00EA5ECA" w:rsidP="00EA5ECA">
      <w:pPr>
        <w:rPr>
          <w:rFonts w:ascii="Arial" w:eastAsia="Times New Roman" w:hAnsi="Arial" w:cs="Arial"/>
          <w:sz w:val="24"/>
          <w:szCs w:val="24"/>
          <w:u w:val="double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Bei allem gilt die gute Nachricht der Neurobiologie: Das Gehirn kann mit einem Muskel verglichen werden, der sich bei positiver Beanspruchung entwickelt und wächst (Neuroplastizität). Darum kann bis ins hohe Alter Bindung, Selbstwirksamkeit und Resilienz erlernt werden.</w:t>
      </w:r>
    </w:p>
    <w:p w:rsidR="00B008DB" w:rsidRDefault="00EA5ECA" w:rsidP="00B008DB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Fazit: Therapie hilft, Resilienz aufzubauen. </w:t>
      </w:r>
      <w:r w:rsidR="00CA7325">
        <w:rPr>
          <w:rFonts w:ascii="Arial" w:eastAsia="Times New Roman" w:hAnsi="Arial" w:cs="Arial"/>
          <w:sz w:val="24"/>
          <w:szCs w:val="24"/>
          <w:lang w:eastAsia="de-DE"/>
        </w:rPr>
        <w:t>Dadurch leben einzelne Menschen gesünder, sozialer</w:t>
      </w:r>
      <w:r w:rsidR="0077713D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CA7325">
        <w:rPr>
          <w:rFonts w:ascii="Arial" w:eastAsia="Times New Roman" w:hAnsi="Arial" w:cs="Arial"/>
          <w:sz w:val="24"/>
          <w:szCs w:val="24"/>
          <w:lang w:eastAsia="de-DE"/>
        </w:rPr>
        <w:t>glücklicher</w:t>
      </w:r>
      <w:r w:rsidR="0077713D">
        <w:rPr>
          <w:rFonts w:ascii="Arial" w:eastAsia="Times New Roman" w:hAnsi="Arial" w:cs="Arial"/>
          <w:sz w:val="24"/>
          <w:szCs w:val="24"/>
          <w:lang w:eastAsia="de-DE"/>
        </w:rPr>
        <w:t xml:space="preserve"> und risikoärmer</w:t>
      </w:r>
      <w:r w:rsidR="00CA7325">
        <w:rPr>
          <w:rFonts w:ascii="Arial" w:eastAsia="Times New Roman" w:hAnsi="Arial" w:cs="Arial"/>
          <w:sz w:val="24"/>
          <w:szCs w:val="24"/>
          <w:lang w:eastAsia="de-DE"/>
        </w:rPr>
        <w:t>. Für die Gesamtgesellschaft bedeutet dies, dass das Gesundheitssystem weniger in Anspruch genommen werden muss.</w:t>
      </w:r>
    </w:p>
    <w:p w:rsidR="00F67DF7" w:rsidRDefault="00F67DF7" w:rsidP="00B008D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B008DB" w:rsidRPr="00B008DB" w:rsidRDefault="00F67DF7" w:rsidP="00B008DB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Frank Witzel für das Netzwerk „Kraftquelle“</w:t>
      </w:r>
    </w:p>
    <w:sectPr w:rsidR="00B008DB" w:rsidRPr="00B008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64DA"/>
    <w:multiLevelType w:val="hybridMultilevel"/>
    <w:tmpl w:val="234457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7F"/>
    <w:rsid w:val="000B4E26"/>
    <w:rsid w:val="00475FEE"/>
    <w:rsid w:val="005A5588"/>
    <w:rsid w:val="006E62DE"/>
    <w:rsid w:val="0077713D"/>
    <w:rsid w:val="008616AE"/>
    <w:rsid w:val="009D61C3"/>
    <w:rsid w:val="00A40D7F"/>
    <w:rsid w:val="00A57A13"/>
    <w:rsid w:val="00A87334"/>
    <w:rsid w:val="00B008DB"/>
    <w:rsid w:val="00B724E4"/>
    <w:rsid w:val="00BB79C8"/>
    <w:rsid w:val="00C0702E"/>
    <w:rsid w:val="00CA7325"/>
    <w:rsid w:val="00CE2EB9"/>
    <w:rsid w:val="00D425C5"/>
    <w:rsid w:val="00DC48C2"/>
    <w:rsid w:val="00EA5ECA"/>
    <w:rsid w:val="00F6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7A13"/>
    <w:pPr>
      <w:ind w:left="720"/>
      <w:contextualSpacing/>
    </w:pPr>
  </w:style>
  <w:style w:type="character" w:customStyle="1" w:styleId="st">
    <w:name w:val="st"/>
    <w:basedOn w:val="Absatz-Standardschriftart"/>
    <w:rsid w:val="006E62DE"/>
  </w:style>
  <w:style w:type="character" w:styleId="Hervorhebung">
    <w:name w:val="Emphasis"/>
    <w:basedOn w:val="Absatz-Standardschriftart"/>
    <w:uiPriority w:val="20"/>
    <w:qFormat/>
    <w:rsid w:val="006E62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7A13"/>
    <w:pPr>
      <w:ind w:left="720"/>
      <w:contextualSpacing/>
    </w:pPr>
  </w:style>
  <w:style w:type="character" w:customStyle="1" w:styleId="st">
    <w:name w:val="st"/>
    <w:basedOn w:val="Absatz-Standardschriftart"/>
    <w:rsid w:val="006E62DE"/>
  </w:style>
  <w:style w:type="character" w:styleId="Hervorhebung">
    <w:name w:val="Emphasis"/>
    <w:basedOn w:val="Absatz-Standardschriftart"/>
    <w:uiPriority w:val="20"/>
    <w:qFormat/>
    <w:rsid w:val="006E62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Kreuzkirche</dc:creator>
  <cp:lastModifiedBy>Verwaltung Mittelberg</cp:lastModifiedBy>
  <cp:revision>2</cp:revision>
  <cp:lastPrinted>2014-06-10T16:28:00Z</cp:lastPrinted>
  <dcterms:created xsi:type="dcterms:W3CDTF">2014-07-24T11:31:00Z</dcterms:created>
  <dcterms:modified xsi:type="dcterms:W3CDTF">2014-07-24T11:31:00Z</dcterms:modified>
</cp:coreProperties>
</file>